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246" w:rsidRPr="00FC1246" w:rsidRDefault="00FC1246" w:rsidP="00FC1246">
      <w:pPr>
        <w:spacing w:after="100" w:afterAutospacing="1"/>
        <w:jc w:val="center"/>
        <w:rPr>
          <w:b/>
          <w:sz w:val="28"/>
          <w:szCs w:val="28"/>
        </w:rPr>
      </w:pPr>
      <w:r w:rsidRPr="00FC1246">
        <w:rPr>
          <w:b/>
          <w:sz w:val="28"/>
          <w:szCs w:val="28"/>
        </w:rPr>
        <w:t>Календарно-тематическое планирование 11 класс</w:t>
      </w:r>
    </w:p>
    <w:tbl>
      <w:tblPr>
        <w:tblStyle w:val="a3"/>
        <w:tblW w:w="15276" w:type="dxa"/>
        <w:tblInd w:w="0" w:type="dxa"/>
        <w:tblLayout w:type="fixed"/>
        <w:tblLook w:val="01E0"/>
      </w:tblPr>
      <w:tblGrid>
        <w:gridCol w:w="637"/>
        <w:gridCol w:w="2161"/>
        <w:gridCol w:w="854"/>
        <w:gridCol w:w="2028"/>
        <w:gridCol w:w="3680"/>
        <w:gridCol w:w="1947"/>
        <w:gridCol w:w="1134"/>
        <w:gridCol w:w="141"/>
        <w:gridCol w:w="1134"/>
        <w:gridCol w:w="1560"/>
      </w:tblGrid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246" w:rsidRP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C1246">
              <w:rPr>
                <w:b/>
                <w:color w:val="000000"/>
                <w:sz w:val="28"/>
                <w:szCs w:val="28"/>
              </w:rPr>
              <w:t>№</w:t>
            </w:r>
            <w:r w:rsidRPr="00FC1246">
              <w:rPr>
                <w:b/>
                <w:color w:val="000000"/>
                <w:sz w:val="28"/>
                <w:szCs w:val="28"/>
              </w:rPr>
              <w:br/>
            </w:r>
            <w:proofErr w:type="spellStart"/>
            <w:proofErr w:type="gramStart"/>
            <w:r w:rsidRPr="00FC1246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FC1246"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FC1246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246" w:rsidRP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C1246">
              <w:rPr>
                <w:b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C1246" w:rsidRP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246" w:rsidRP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C1246">
              <w:rPr>
                <w:b/>
                <w:color w:val="000000"/>
                <w:sz w:val="28"/>
                <w:szCs w:val="28"/>
              </w:rPr>
              <w:t>Тип урока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246" w:rsidRP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C1246">
              <w:rPr>
                <w:b/>
                <w:color w:val="000000"/>
                <w:sz w:val="28"/>
                <w:szCs w:val="28"/>
              </w:rPr>
              <w:t>Требования к уровню подготовки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246" w:rsidRP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C1246">
              <w:rPr>
                <w:b/>
                <w:color w:val="000000"/>
                <w:sz w:val="28"/>
                <w:szCs w:val="28"/>
              </w:rPr>
              <w:t>Вид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246" w:rsidRPr="00FC1246" w:rsidRDefault="00FC12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Д/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Default="00FC1246" w:rsidP="00FC1246">
            <w:pPr>
              <w:tabs>
                <w:tab w:val="left" w:pos="2162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Дата проведения </w:t>
            </w:r>
          </w:p>
          <w:p w:rsidR="00FC1246" w:rsidRDefault="00FC1246" w:rsidP="00FC1246">
            <w:pPr>
              <w:tabs>
                <w:tab w:val="left" w:pos="2162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план       фактически</w:t>
            </w:r>
          </w:p>
        </w:tc>
      </w:tr>
      <w:tr w:rsidR="00FC1246" w:rsidRPr="00FC1246" w:rsidTr="00FC1246">
        <w:trPr>
          <w:trHeight w:val="8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Введение в курс. Правила по технике безопасности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 предмете изучения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Знать правила по ТБ в компьютерном классе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Беседа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Подпись в журнал по ТБ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B823E3">
        <w:trPr>
          <w:trHeight w:val="267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b/>
                <w:sz w:val="28"/>
                <w:szCs w:val="28"/>
              </w:rPr>
            </w:pPr>
            <w:r w:rsidRPr="00FC1246">
              <w:rPr>
                <w:b/>
                <w:sz w:val="28"/>
                <w:szCs w:val="28"/>
              </w:rPr>
              <w:t>Компьютер как средство автоматизации информационных процессов</w:t>
            </w: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Архитектуры современных компьютеров. Выбор конфигурации компьютера в зависимости от решаемой задачи.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Иметь представления о разнообразии компьютеров в современном мире. 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Уметь называть архитектуры современных компьютеров.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  <w:r w:rsidRPr="00FC1246">
              <w:rPr>
                <w:sz w:val="28"/>
                <w:szCs w:val="28"/>
              </w:rPr>
              <w:t>§1.1-1.2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Сведения об архитектуре компьютера. Сведения о логических </w:t>
            </w:r>
            <w:r w:rsidRPr="00FC1246">
              <w:rPr>
                <w:sz w:val="28"/>
                <w:szCs w:val="28"/>
              </w:rPr>
              <w:lastRenderedPageBreak/>
              <w:t>разделах дисков.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применения знаний.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узнавать сведения об архитектуре персонального компьютера.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Работы 1.2-1.3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Операционные системы. Основные характеристики. ОС </w:t>
            </w:r>
            <w:r w:rsidRPr="00FC1246">
              <w:rPr>
                <w:sz w:val="28"/>
                <w:szCs w:val="28"/>
                <w:lang w:val="en-US"/>
              </w:rPr>
              <w:t>Windows</w:t>
            </w:r>
            <w:r w:rsidRPr="00FC1246">
              <w:rPr>
                <w:sz w:val="28"/>
                <w:szCs w:val="28"/>
              </w:rPr>
              <w:t xml:space="preserve"> и </w:t>
            </w:r>
            <w:r w:rsidRPr="00FC1246">
              <w:rPr>
                <w:sz w:val="28"/>
                <w:szCs w:val="28"/>
                <w:lang w:val="en-US"/>
              </w:rPr>
              <w:t>Linux</w:t>
            </w:r>
            <w:r w:rsidRPr="00FC1246">
              <w:rPr>
                <w:sz w:val="28"/>
                <w:szCs w:val="28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об операционной системе как об «основной программе компьютера». Знать разновидности операционных систем; знать основные характеристики ОС.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§1.3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Защита информации. Виды угроз. Защита от несанкционированного доступа к информации.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Знать виды угроз для информации, меры защиты информации.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обеспечивать защиту информации, используя паролирование и архивирование.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Опрос, 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 §1.4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Физическая защита данных на дисках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Знать о методах защиты информации на дисках. Иметь представление о программах восстановления данных на дисках.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§1.5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Защита от вредоносных программ.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Иметь представление о вредоносных и антивирусных программах. Знать причины заражения вирусами, признаки </w:t>
            </w:r>
            <w:r w:rsidRPr="00FC1246">
              <w:rPr>
                <w:sz w:val="28"/>
                <w:szCs w:val="28"/>
              </w:rPr>
              <w:lastRenderedPageBreak/>
              <w:t>заражения компьютера вирусами и меры по профилактике заражения от вирусов.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§1.6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Защита от компьютерных вирусов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использовать программы для защиты от сетевых червей, от троянских программ и хакерских атак.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Работы 1.8-1.11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Контрольная работа «Компьютер как средство автоматизации информационных процессов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контроля знаний.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5239D7"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b/>
                <w:sz w:val="28"/>
                <w:szCs w:val="28"/>
              </w:rPr>
            </w:pPr>
            <w:r w:rsidRPr="00FC1246">
              <w:rPr>
                <w:b/>
                <w:sz w:val="28"/>
                <w:szCs w:val="28"/>
              </w:rPr>
              <w:t>Моделирование и формализация</w:t>
            </w:r>
          </w:p>
        </w:tc>
      </w:tr>
      <w:tr w:rsidR="00FC1246" w:rsidRPr="00FC1246" w:rsidTr="00FC1246">
        <w:trPr>
          <w:trHeight w:val="119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10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Моделирование как метод познаний. Компьютерное информационное моделирование.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 моделировании и компьютерном моделировании, видах моделей. Уметь приводить примеры материальных моделей.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Опрос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§2.1, 2.5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Формы представления моделей. Структуры </w:t>
            </w:r>
            <w:r w:rsidRPr="00FC1246">
              <w:rPr>
                <w:sz w:val="28"/>
                <w:szCs w:val="28"/>
              </w:rPr>
              <w:lastRenderedPageBreak/>
              <w:t xml:space="preserve">данных: деревья, сети, </w:t>
            </w:r>
            <w:r w:rsidR="00A13713">
              <w:rPr>
                <w:sz w:val="28"/>
                <w:szCs w:val="28"/>
              </w:rPr>
              <w:t>1</w:t>
            </w:r>
            <w:r w:rsidRPr="00FC1246">
              <w:rPr>
                <w:sz w:val="28"/>
                <w:szCs w:val="28"/>
              </w:rPr>
              <w:t>графы, таблицы.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proofErr w:type="gramStart"/>
            <w:r w:rsidRPr="00FC1246">
              <w:rPr>
                <w:sz w:val="28"/>
                <w:szCs w:val="28"/>
              </w:rPr>
              <w:t xml:space="preserve">Знать требования к создаваемым моделям; формы представления моделей: описание, таблица, </w:t>
            </w:r>
            <w:r w:rsidRPr="00FC1246">
              <w:rPr>
                <w:sz w:val="28"/>
                <w:szCs w:val="28"/>
              </w:rPr>
              <w:lastRenderedPageBreak/>
              <w:t>формула, граф, чертеж, рисунок, схема.</w:t>
            </w:r>
            <w:proofErr w:type="gramEnd"/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оперировать с моделями, представленными в разных формах.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 §14</w:t>
            </w:r>
          </w:p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§2.3, 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Структуры данных: деревья, сети, графы, таблицы.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применения знаний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Уметь </w:t>
            </w:r>
            <w:proofErr w:type="spellStart"/>
            <w:r w:rsidRPr="00FC1246">
              <w:rPr>
                <w:sz w:val="28"/>
                <w:szCs w:val="28"/>
              </w:rPr>
              <w:t>формализировать</w:t>
            </w:r>
            <w:proofErr w:type="spellEnd"/>
            <w:r w:rsidRPr="00FC1246">
              <w:rPr>
                <w:sz w:val="28"/>
                <w:szCs w:val="28"/>
              </w:rPr>
              <w:t xml:space="preserve"> текстовую информацию; представлять данные в табличной форме; в форме графа, в форме блок-схемы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Модели предметной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строить структуру данных, являющейся информационной моделью реальной системы.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Алгоритм как модель деятельности.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об алгоритме как о модели деятельности. Иметь представление о трассировочной таблице. Уметь определять результаты выполнения алгоритма.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Опрос, решение задач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 w:rsidP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Контрольная работа «Информационные модели»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контроля знаний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Резерв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8F7724"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b/>
                <w:sz w:val="28"/>
                <w:szCs w:val="28"/>
              </w:rPr>
            </w:pPr>
            <w:r w:rsidRPr="00FC1246">
              <w:rPr>
                <w:b/>
                <w:sz w:val="28"/>
                <w:szCs w:val="28"/>
              </w:rPr>
              <w:t>Информационные системы. Базы данных и системы управления базами данных.</w:t>
            </w: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Табличные базы данных. Система управления базами данных. Основные объекты СУБД: таблицы, формы, запросы, отчеты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 базах данных и системах управления базами данных. Знать основные объекты СУБД, их назначение. Знать типы данных в базах данных. Уметь создавать таблицы в БД.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Опрос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, §3.1-3.2, Работа 3.1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Использование формы для просмотра и редактирование записей в табличной БД.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создавать форму в СУБД, использовать форму для просмотра и редактирования данных в БД.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§3.2.2, Работа 3.2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19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Поиск записей в табличной БД с помощью фильтров и запросов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формировать запросы на поиск данных в среде СУБД.</w:t>
            </w:r>
          </w:p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использовать фильтры для поиска записей в БД.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 §3.2.3, Работа 3.3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20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Сортировка записей. Печать данных с помощью отчетов.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</w:t>
            </w:r>
            <w:r w:rsidRPr="00FC1246">
              <w:rPr>
                <w:sz w:val="28"/>
                <w:szCs w:val="28"/>
              </w:rPr>
              <w:t>еть сортировать записи в БД, создавать отчеты для печати данных.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§3.2.4, Работа 3.4, 3.5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Многотабличные базы данных. Связывание таблиц.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 многотабличных БД. Знать технологические приемы и способы связи таблиц в многотабличных БД.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§3.3, Работа 3.6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22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Сетевые базы данных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 сетевых БД.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§3.4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23-24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Контрольная работа. Проект «Создание базы данных по теме»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Уметь самостоятельно проектировать и создавать БД, формировать запросы, создавать формы.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Защита проекта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контроля знаний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Демонстрация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E510A5">
        <w:trPr>
          <w:trHeight w:val="654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b/>
                <w:sz w:val="28"/>
                <w:szCs w:val="28"/>
              </w:rPr>
            </w:pPr>
            <w:r w:rsidRPr="00FC1246">
              <w:rPr>
                <w:b/>
                <w:sz w:val="28"/>
                <w:szCs w:val="28"/>
                <w:lang w:val="en-US"/>
              </w:rPr>
              <w:t>II</w:t>
            </w:r>
            <w:r w:rsidRPr="00FC1246">
              <w:rPr>
                <w:b/>
                <w:sz w:val="28"/>
                <w:szCs w:val="28"/>
              </w:rPr>
              <w:t xml:space="preserve"> полугодие</w:t>
            </w:r>
          </w:p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b/>
                <w:sz w:val="28"/>
                <w:szCs w:val="28"/>
              </w:rPr>
            </w:pPr>
            <w:r w:rsidRPr="00FC1246">
              <w:rPr>
                <w:b/>
                <w:sz w:val="28"/>
                <w:szCs w:val="28"/>
              </w:rPr>
              <w:t>Основы социальной информатики</w:t>
            </w: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26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Основные этапы становления информационного общества.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об основных этапах развития информационного общества. Уметь характеризовать каждый из этапов.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FC124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27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Этические и правовые нормы информационной деятельности </w:t>
            </w:r>
            <w:r w:rsidRPr="00FC1246">
              <w:rPr>
                <w:sz w:val="28"/>
                <w:szCs w:val="28"/>
              </w:rPr>
              <w:lastRenderedPageBreak/>
              <w:t>человека. Проблемы информационной безопасности.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 xml:space="preserve">Знать и выполнять этические и правовые нормы информационной деятельности человека, соблюдать этику поведения </w:t>
            </w:r>
            <w:r w:rsidRPr="00FC1246">
              <w:rPr>
                <w:sz w:val="28"/>
                <w:szCs w:val="28"/>
              </w:rPr>
              <w:lastRenderedPageBreak/>
              <w:t>в Интернете при общении в реальном времени и по электронной почте.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 w:rsidP="00FC12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§4.1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FC1246" w:rsidTr="00A13713">
        <w:trPr>
          <w:trHeight w:val="19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Перспективы развития информационных и коммуникационных технологий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A13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Иметь представление о перспективах развития ИКТ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Беседа</w:t>
            </w:r>
          </w:p>
          <w:p w:rsidR="00FC1246" w:rsidRDefault="00FC1246">
            <w:pPr>
              <w:jc w:val="center"/>
              <w:rPr>
                <w:sz w:val="28"/>
                <w:szCs w:val="28"/>
              </w:rPr>
            </w:pPr>
          </w:p>
          <w:p w:rsidR="00FC1246" w:rsidRDefault="00FC1246">
            <w:pPr>
              <w:jc w:val="center"/>
              <w:rPr>
                <w:sz w:val="28"/>
                <w:szCs w:val="28"/>
              </w:rPr>
            </w:pPr>
          </w:p>
          <w:p w:rsidR="00FC1246" w:rsidRDefault="00FC1246">
            <w:pPr>
              <w:jc w:val="center"/>
              <w:rPr>
                <w:sz w:val="28"/>
                <w:szCs w:val="28"/>
              </w:rPr>
            </w:pPr>
          </w:p>
          <w:p w:rsidR="00FC1246" w:rsidRDefault="00FC1246">
            <w:pPr>
              <w:jc w:val="center"/>
              <w:rPr>
                <w:sz w:val="28"/>
                <w:szCs w:val="28"/>
              </w:rPr>
            </w:pPr>
          </w:p>
          <w:p w:rsidR="00FC1246" w:rsidRDefault="00FC1246">
            <w:pPr>
              <w:jc w:val="center"/>
              <w:rPr>
                <w:sz w:val="28"/>
                <w:szCs w:val="28"/>
              </w:rPr>
            </w:pPr>
          </w:p>
          <w:p w:rsidR="00FC1246" w:rsidRDefault="00FC1246">
            <w:pPr>
              <w:jc w:val="center"/>
              <w:rPr>
                <w:sz w:val="28"/>
                <w:szCs w:val="28"/>
              </w:rPr>
            </w:pPr>
          </w:p>
          <w:p w:rsidR="00FC1246" w:rsidRDefault="00FC1246">
            <w:pPr>
              <w:jc w:val="center"/>
              <w:rPr>
                <w:sz w:val="28"/>
                <w:szCs w:val="28"/>
              </w:rPr>
            </w:pPr>
          </w:p>
          <w:p w:rsidR="00FC1246" w:rsidRPr="00FC1246" w:rsidRDefault="00FC1246" w:rsidP="00FC124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  <w:r w:rsidRPr="00FC1246">
              <w:rPr>
                <w:sz w:val="28"/>
                <w:szCs w:val="28"/>
              </w:rPr>
              <w:t>§4.3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FC1246" w:rsidRDefault="00FC1246" w:rsidP="00FC1246">
            <w:pPr>
              <w:tabs>
                <w:tab w:val="left" w:pos="2162"/>
              </w:tabs>
              <w:ind w:right="524"/>
              <w:jc w:val="center"/>
              <w:rPr>
                <w:sz w:val="28"/>
                <w:szCs w:val="28"/>
              </w:rPr>
            </w:pPr>
          </w:p>
        </w:tc>
      </w:tr>
      <w:tr w:rsidR="00FC1246" w:rsidRPr="00A13713" w:rsidTr="00A13713">
        <w:trPr>
          <w:trHeight w:val="243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A13713" w:rsidRDefault="00FC1246" w:rsidP="00A13713">
            <w:r w:rsidRPr="00A13713">
              <w:t>29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A13713" w:rsidRDefault="00FC1246" w:rsidP="00A13713">
            <w:pPr>
              <w:rPr>
                <w:sz w:val="28"/>
                <w:szCs w:val="28"/>
              </w:rPr>
            </w:pPr>
            <w:r w:rsidRPr="00A13713">
              <w:rPr>
                <w:sz w:val="28"/>
                <w:szCs w:val="28"/>
              </w:rPr>
              <w:t xml:space="preserve"> </w:t>
            </w:r>
            <w:r w:rsidR="00A13713" w:rsidRPr="00A13713">
              <w:rPr>
                <w:sz w:val="28"/>
                <w:szCs w:val="28"/>
              </w:rPr>
              <w:t>Основные этапы разработки и исследования моделей на компьютере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A13713" w:rsidRDefault="00A13713" w:rsidP="00A13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A13713" w:rsidRDefault="00A13713" w:rsidP="00A13713">
            <w:pPr>
              <w:rPr>
                <w:sz w:val="28"/>
                <w:szCs w:val="28"/>
              </w:rPr>
            </w:pPr>
            <w:r w:rsidRPr="00A13713">
              <w:rPr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A13713" w:rsidRDefault="00A13713" w:rsidP="00A13713">
            <w:pPr>
              <w:rPr>
                <w:sz w:val="28"/>
                <w:szCs w:val="28"/>
              </w:rPr>
            </w:pPr>
            <w:r w:rsidRPr="00A13713">
              <w:rPr>
                <w:sz w:val="28"/>
                <w:szCs w:val="28"/>
              </w:rPr>
              <w:t>Иметь представления о разработке  моделей на компьютере.</w:t>
            </w: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  <w:p w:rsidR="00A13713" w:rsidRPr="00A13713" w:rsidRDefault="00A13713" w:rsidP="00A13713">
            <w:pPr>
              <w:rPr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A13713" w:rsidRDefault="00A13713" w:rsidP="00A13713">
            <w:pPr>
              <w:rPr>
                <w:sz w:val="28"/>
                <w:szCs w:val="28"/>
              </w:rPr>
            </w:pPr>
            <w:r w:rsidRPr="00A13713">
              <w:rPr>
                <w:sz w:val="28"/>
                <w:szCs w:val="28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46" w:rsidRPr="00A13713" w:rsidRDefault="00A13713" w:rsidP="00A13713">
            <w:pPr>
              <w:rPr>
                <w:sz w:val="28"/>
                <w:szCs w:val="28"/>
              </w:rPr>
            </w:pPr>
            <w:r w:rsidRPr="00A13713">
              <w:rPr>
                <w:sz w:val="28"/>
                <w:szCs w:val="28"/>
              </w:rPr>
              <w:t>конспект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A13713" w:rsidRDefault="00FC1246" w:rsidP="00A1371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46" w:rsidRPr="00A13713" w:rsidRDefault="00FC1246" w:rsidP="00A13713"/>
        </w:tc>
      </w:tr>
      <w:tr w:rsidR="00A13713" w:rsidRPr="00A13713" w:rsidTr="00A13713">
        <w:trPr>
          <w:trHeight w:val="22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13" w:rsidRPr="00A13713" w:rsidRDefault="00A13713" w:rsidP="00A13713">
            <w:r>
              <w:lastRenderedPageBreak/>
              <w:t>30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13" w:rsidRPr="00A13713" w:rsidRDefault="00A13713" w:rsidP="00A13713">
            <w:r>
              <w:t>Резерв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13" w:rsidRPr="00A13713" w:rsidRDefault="00A13713" w:rsidP="00A13713">
            <w: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13" w:rsidRPr="00A13713" w:rsidRDefault="00A13713" w:rsidP="00A13713"/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13" w:rsidRPr="00A13713" w:rsidRDefault="00A13713" w:rsidP="00A13713"/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13" w:rsidRPr="00A13713" w:rsidRDefault="00A13713" w:rsidP="00A1371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713" w:rsidRPr="00A13713" w:rsidRDefault="00A13713" w:rsidP="00A13713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13" w:rsidRPr="00A13713" w:rsidRDefault="00A13713" w:rsidP="00A1371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13" w:rsidRPr="00A13713" w:rsidRDefault="00A13713" w:rsidP="00A13713"/>
        </w:tc>
      </w:tr>
    </w:tbl>
    <w:p w:rsidR="008E6729" w:rsidRPr="00A13713" w:rsidRDefault="008E6729" w:rsidP="00A13713"/>
    <w:sectPr w:rsidR="008E6729" w:rsidRPr="00A13713" w:rsidSect="00FC12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1246"/>
    <w:rsid w:val="00784D42"/>
    <w:rsid w:val="008450BC"/>
    <w:rsid w:val="008E6729"/>
    <w:rsid w:val="00A13713"/>
    <w:rsid w:val="00FC1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1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2013-10-18T05:06:00Z</dcterms:created>
  <dcterms:modified xsi:type="dcterms:W3CDTF">2013-10-18T05:21:00Z</dcterms:modified>
</cp:coreProperties>
</file>